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38342920"/>
        <w:docPartObj>
          <w:docPartGallery w:val="Table of Contents"/>
          <w:docPartUnique/>
        </w:docPartObj>
      </w:sdtPr>
      <w:sdtEndPr/>
      <w:sdtContent>
        <w:p w:rsidR="00866D09" w:rsidRDefault="00866D09">
          <w:pPr>
            <w:pStyle w:val="a5"/>
          </w:pPr>
          <w:r>
            <w:t>Оглавление</w:t>
          </w:r>
        </w:p>
        <w:p w:rsidR="00414A78" w:rsidRPr="00414A78" w:rsidRDefault="00866D0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6123639" w:history="1">
            <w:r w:rsidR="00414A78" w:rsidRPr="00414A78">
              <w:rPr>
                <w:rStyle w:val="a6"/>
                <w:noProof/>
              </w:rPr>
              <w:t>Учебная практика: ознакомительная</w:t>
            </w:r>
            <w:r w:rsidR="00414A78" w:rsidRPr="00414A78">
              <w:rPr>
                <w:noProof/>
                <w:webHidden/>
              </w:rPr>
              <w:tab/>
            </w:r>
            <w:r w:rsidR="00414A78" w:rsidRPr="00414A78">
              <w:rPr>
                <w:noProof/>
                <w:webHidden/>
              </w:rPr>
              <w:fldChar w:fldCharType="begin"/>
            </w:r>
            <w:r w:rsidR="00414A78" w:rsidRPr="00414A78">
              <w:rPr>
                <w:noProof/>
                <w:webHidden/>
              </w:rPr>
              <w:instrText xml:space="preserve"> PAGEREF _Toc56123639 \h </w:instrText>
            </w:r>
            <w:r w:rsidR="00414A78" w:rsidRPr="00414A78">
              <w:rPr>
                <w:noProof/>
                <w:webHidden/>
              </w:rPr>
            </w:r>
            <w:r w:rsidR="00414A78" w:rsidRPr="00414A78">
              <w:rPr>
                <w:noProof/>
                <w:webHidden/>
              </w:rPr>
              <w:fldChar w:fldCharType="separate"/>
            </w:r>
            <w:r w:rsidR="00414A78" w:rsidRPr="00414A78">
              <w:rPr>
                <w:noProof/>
                <w:webHidden/>
              </w:rPr>
              <w:t>2</w:t>
            </w:r>
            <w:r w:rsidR="00414A78" w:rsidRPr="00414A78">
              <w:rPr>
                <w:noProof/>
                <w:webHidden/>
              </w:rPr>
              <w:fldChar w:fldCharType="end"/>
            </w:r>
          </w:hyperlink>
        </w:p>
        <w:p w:rsidR="00414A78" w:rsidRPr="00414A78" w:rsidRDefault="00414A7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123640" w:history="1">
            <w:r w:rsidRPr="00414A78">
              <w:rPr>
                <w:rStyle w:val="a6"/>
                <w:noProof/>
              </w:rPr>
              <w:t>Учебная практика: по получению первичных профессиональных умений и навыков</w:t>
            </w:r>
            <w:r w:rsidRPr="00414A78">
              <w:rPr>
                <w:noProof/>
                <w:webHidden/>
              </w:rPr>
              <w:tab/>
            </w:r>
            <w:r w:rsidRPr="00414A78">
              <w:rPr>
                <w:noProof/>
                <w:webHidden/>
              </w:rPr>
              <w:fldChar w:fldCharType="begin"/>
            </w:r>
            <w:r w:rsidRPr="00414A78">
              <w:rPr>
                <w:noProof/>
                <w:webHidden/>
              </w:rPr>
              <w:instrText xml:space="preserve"> PAGEREF _Toc56123640 \h </w:instrText>
            </w:r>
            <w:r w:rsidRPr="00414A78">
              <w:rPr>
                <w:noProof/>
                <w:webHidden/>
              </w:rPr>
            </w:r>
            <w:r w:rsidRPr="00414A78">
              <w:rPr>
                <w:noProof/>
                <w:webHidden/>
              </w:rPr>
              <w:fldChar w:fldCharType="separate"/>
            </w:r>
            <w:r w:rsidRPr="00414A78">
              <w:rPr>
                <w:noProof/>
                <w:webHidden/>
              </w:rPr>
              <w:t>3</w:t>
            </w:r>
            <w:r w:rsidRPr="00414A78">
              <w:rPr>
                <w:noProof/>
                <w:webHidden/>
              </w:rPr>
              <w:fldChar w:fldCharType="end"/>
            </w:r>
          </w:hyperlink>
        </w:p>
        <w:p w:rsidR="00414A78" w:rsidRPr="00414A78" w:rsidRDefault="00414A7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123641" w:history="1">
            <w:r w:rsidRPr="00414A78">
              <w:rPr>
                <w:rStyle w:val="a6"/>
                <w:rFonts w:asciiTheme="majorHAnsi" w:eastAsiaTheme="majorEastAsia" w:hAnsiTheme="majorHAnsi" w:cstheme="majorBidi"/>
                <w:bCs/>
                <w:noProof/>
              </w:rPr>
              <w:t>Учебная практика: профилирующая</w:t>
            </w:r>
            <w:r w:rsidRPr="00414A78">
              <w:rPr>
                <w:noProof/>
                <w:webHidden/>
              </w:rPr>
              <w:tab/>
            </w:r>
            <w:r w:rsidRPr="00414A78">
              <w:rPr>
                <w:noProof/>
                <w:webHidden/>
              </w:rPr>
              <w:fldChar w:fldCharType="begin"/>
            </w:r>
            <w:r w:rsidRPr="00414A78">
              <w:rPr>
                <w:noProof/>
                <w:webHidden/>
              </w:rPr>
              <w:instrText xml:space="preserve"> PAGEREF _Toc56123641 \h </w:instrText>
            </w:r>
            <w:r w:rsidRPr="00414A78">
              <w:rPr>
                <w:noProof/>
                <w:webHidden/>
              </w:rPr>
            </w:r>
            <w:r w:rsidRPr="00414A78">
              <w:rPr>
                <w:noProof/>
                <w:webHidden/>
              </w:rPr>
              <w:fldChar w:fldCharType="separate"/>
            </w:r>
            <w:r w:rsidRPr="00414A78">
              <w:rPr>
                <w:noProof/>
                <w:webHidden/>
              </w:rPr>
              <w:t>4</w:t>
            </w:r>
            <w:r w:rsidRPr="00414A78">
              <w:rPr>
                <w:noProof/>
                <w:webHidden/>
              </w:rPr>
              <w:fldChar w:fldCharType="end"/>
            </w:r>
          </w:hyperlink>
        </w:p>
        <w:p w:rsidR="00414A78" w:rsidRPr="00414A78" w:rsidRDefault="00414A7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123642" w:history="1">
            <w:r w:rsidRPr="00414A78">
              <w:rPr>
                <w:rStyle w:val="a6"/>
                <w:rFonts w:asciiTheme="majorHAnsi" w:eastAsiaTheme="majorEastAsia" w:hAnsiTheme="majorHAnsi" w:cstheme="majorBidi"/>
                <w:bCs/>
                <w:noProof/>
              </w:rPr>
              <w:t>Производственная практика : технологическая</w:t>
            </w:r>
            <w:r w:rsidRPr="00414A78">
              <w:rPr>
                <w:noProof/>
                <w:webHidden/>
              </w:rPr>
              <w:tab/>
            </w:r>
            <w:r w:rsidRPr="00414A78">
              <w:rPr>
                <w:noProof/>
                <w:webHidden/>
              </w:rPr>
              <w:fldChar w:fldCharType="begin"/>
            </w:r>
            <w:r w:rsidRPr="00414A78">
              <w:rPr>
                <w:noProof/>
                <w:webHidden/>
              </w:rPr>
              <w:instrText xml:space="preserve"> PAGEREF _Toc56123642 \h </w:instrText>
            </w:r>
            <w:r w:rsidRPr="00414A78">
              <w:rPr>
                <w:noProof/>
                <w:webHidden/>
              </w:rPr>
            </w:r>
            <w:r w:rsidRPr="00414A78">
              <w:rPr>
                <w:noProof/>
                <w:webHidden/>
              </w:rPr>
              <w:fldChar w:fldCharType="separate"/>
            </w:r>
            <w:r w:rsidRPr="00414A78">
              <w:rPr>
                <w:noProof/>
                <w:webHidden/>
              </w:rPr>
              <w:t>5</w:t>
            </w:r>
            <w:r w:rsidRPr="00414A78">
              <w:rPr>
                <w:noProof/>
                <w:webHidden/>
              </w:rPr>
              <w:fldChar w:fldCharType="end"/>
            </w:r>
          </w:hyperlink>
        </w:p>
        <w:p w:rsidR="00414A78" w:rsidRPr="00414A78" w:rsidRDefault="00414A7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6123643" w:history="1">
            <w:r w:rsidRPr="00414A78">
              <w:rPr>
                <w:rStyle w:val="a6"/>
                <w:noProof/>
              </w:rPr>
              <w:t>Производственная практика: преддипломная</w:t>
            </w:r>
            <w:r w:rsidRPr="00414A78">
              <w:rPr>
                <w:noProof/>
                <w:webHidden/>
              </w:rPr>
              <w:tab/>
            </w:r>
            <w:r w:rsidRPr="00414A78">
              <w:rPr>
                <w:noProof/>
                <w:webHidden/>
              </w:rPr>
              <w:fldChar w:fldCharType="begin"/>
            </w:r>
            <w:r w:rsidRPr="00414A78">
              <w:rPr>
                <w:noProof/>
                <w:webHidden/>
              </w:rPr>
              <w:instrText xml:space="preserve"> PAGEREF _Toc56123643 \h </w:instrText>
            </w:r>
            <w:r w:rsidRPr="00414A78">
              <w:rPr>
                <w:noProof/>
                <w:webHidden/>
              </w:rPr>
            </w:r>
            <w:r w:rsidRPr="00414A78">
              <w:rPr>
                <w:noProof/>
                <w:webHidden/>
              </w:rPr>
              <w:fldChar w:fldCharType="separate"/>
            </w:r>
            <w:r w:rsidRPr="00414A78">
              <w:rPr>
                <w:noProof/>
                <w:webHidden/>
              </w:rPr>
              <w:t>6</w:t>
            </w:r>
            <w:r w:rsidRPr="00414A78">
              <w:rPr>
                <w:noProof/>
                <w:webHidden/>
              </w:rPr>
              <w:fldChar w:fldCharType="end"/>
            </w:r>
          </w:hyperlink>
        </w:p>
        <w:p w:rsidR="00866D09" w:rsidRDefault="00866D09">
          <w:r>
            <w:rPr>
              <w:b/>
              <w:bCs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866D09" w:rsidRDefault="00866D0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66D09" w:rsidRDefault="00866D09" w:rsidP="00866D09">
      <w:pPr>
        <w:pStyle w:val="1"/>
      </w:pPr>
    </w:p>
    <w:p w:rsidR="004B0B5B" w:rsidRDefault="00414A78" w:rsidP="00414A78">
      <w:pPr>
        <w:pStyle w:val="1"/>
      </w:pPr>
      <w:bookmarkStart w:id="1" w:name="_Toc56123639"/>
      <w:r w:rsidRPr="00414A78">
        <w:t>Учебная практика: ознакомительная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E36551" w:rsidRPr="005E0451" w:rsidTr="00277063">
        <w:trPr>
          <w:trHeight w:val="340"/>
        </w:trPr>
        <w:tc>
          <w:tcPr>
            <w:tcW w:w="2803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E36551" w:rsidRPr="00E365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68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</w:t>
            </w:r>
          </w:p>
        </w:tc>
      </w:tr>
      <w:tr w:rsidR="00E36551" w:rsidRPr="005E0451" w:rsidTr="00277063">
        <w:trPr>
          <w:trHeight w:val="340"/>
        </w:trPr>
        <w:tc>
          <w:tcPr>
            <w:tcW w:w="2803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E36551" w:rsidRPr="00167272" w:rsidRDefault="00E36551" w:rsidP="00277063">
            <w:r>
              <w:rPr>
                <w:b/>
                <w:sz w:val="20"/>
                <w:szCs w:val="20"/>
              </w:rPr>
              <w:t>36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</w:t>
            </w:r>
          </w:p>
        </w:tc>
      </w:tr>
      <w:tr w:rsidR="00E36551" w:rsidRPr="005E0451" w:rsidTr="00277063">
        <w:trPr>
          <w:trHeight w:val="340"/>
        </w:trPr>
        <w:tc>
          <w:tcPr>
            <w:tcW w:w="2803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</w:tcPr>
          <w:p w:rsidR="00E36551" w:rsidRPr="00E36551" w:rsidRDefault="00E36551" w:rsidP="00277063"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</w:t>
            </w:r>
          </w:p>
        </w:tc>
      </w:tr>
      <w:tr w:rsidR="00E36551" w:rsidRPr="005E0451" w:rsidTr="00277063">
        <w:trPr>
          <w:trHeight w:val="340"/>
        </w:trPr>
        <w:tc>
          <w:tcPr>
            <w:tcW w:w="2803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</w:tcPr>
          <w:p w:rsidR="00E36551" w:rsidRPr="00E36551" w:rsidRDefault="00E36551" w:rsidP="00277063"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</w:t>
            </w:r>
          </w:p>
        </w:tc>
      </w:tr>
      <w:tr w:rsidR="00E36551" w:rsidRPr="005E0451" w:rsidTr="00277063">
        <w:trPr>
          <w:trHeight w:val="340"/>
        </w:trPr>
        <w:tc>
          <w:tcPr>
            <w:tcW w:w="2803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</w:tcPr>
          <w:p w:rsidR="00E36551" w:rsidRPr="00167272" w:rsidRDefault="00E36551" w:rsidP="00277063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36551" w:rsidRPr="005E0451" w:rsidTr="00277063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E36551" w:rsidRPr="00167272" w:rsidRDefault="00E36551" w:rsidP="00277063">
            <w:r>
              <w:rPr>
                <w:b/>
                <w:sz w:val="20"/>
                <w:szCs w:val="20"/>
              </w:rPr>
              <w:t>36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</w:t>
            </w:r>
          </w:p>
        </w:tc>
      </w:tr>
      <w:tr w:rsidR="00E36551" w:rsidRPr="005E0451" w:rsidTr="00277063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E36551" w:rsidRPr="00167272" w:rsidRDefault="00E36551" w:rsidP="00277063">
            <w:pPr>
              <w:jc w:val="center"/>
            </w:pPr>
            <w:r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36551" w:rsidRPr="005E0451" w:rsidTr="00277063">
        <w:trPr>
          <w:trHeight w:val="340"/>
        </w:trPr>
        <w:tc>
          <w:tcPr>
            <w:tcW w:w="2803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Зачеты</w:t>
            </w:r>
            <w:r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E36551" w:rsidRPr="00167272" w:rsidRDefault="00E36551" w:rsidP="00277063">
            <w:r>
              <w:rPr>
                <w:b/>
                <w:sz w:val="20"/>
                <w:szCs w:val="20"/>
              </w:rPr>
              <w:t>0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</w:t>
            </w:r>
          </w:p>
        </w:tc>
      </w:tr>
    </w:tbl>
    <w:p w:rsidR="00E36551" w:rsidRPr="00E36551" w:rsidRDefault="00E36551" w:rsidP="00E36551"/>
    <w:p w:rsidR="004B0B5B" w:rsidRDefault="004B0B5B" w:rsidP="004B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C0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341C0C">
        <w:rPr>
          <w:rFonts w:ascii="Times New Roman" w:hAnsi="Times New Roman" w:cs="Times New Roman"/>
          <w:b/>
          <w:sz w:val="24"/>
          <w:szCs w:val="24"/>
        </w:rPr>
        <w:t>:</w:t>
      </w:r>
      <w:r w:rsidRPr="00341C0C">
        <w:rPr>
          <w:rFonts w:ascii="Times New Roman" w:hAnsi="Times New Roman" w:cs="Times New Roman"/>
          <w:sz w:val="24"/>
          <w:szCs w:val="24"/>
        </w:rPr>
        <w:t xml:space="preserve"> адаптация студентов первого курса к условиям жизни и учебы в НИУ «МЭИ», </w:t>
      </w:r>
      <w:proofErr w:type="spellStart"/>
      <w:r w:rsidRPr="00341C0C">
        <w:rPr>
          <w:rFonts w:ascii="Times New Roman" w:hAnsi="Times New Roman" w:cs="Times New Roman"/>
          <w:sz w:val="24"/>
          <w:szCs w:val="24"/>
        </w:rPr>
        <w:t>ИнЭИ</w:t>
      </w:r>
      <w:proofErr w:type="spellEnd"/>
      <w:r w:rsidRPr="00341C0C">
        <w:rPr>
          <w:rFonts w:ascii="Times New Roman" w:hAnsi="Times New Roman" w:cs="Times New Roman"/>
          <w:sz w:val="24"/>
          <w:szCs w:val="24"/>
        </w:rPr>
        <w:t xml:space="preserve"> и учебной группе, обеспечение студентам условий для всестороннего развития их личности.</w:t>
      </w:r>
    </w:p>
    <w:p w:rsidR="004B0B5B" w:rsidRPr="00341C0C" w:rsidRDefault="004B0B5B" w:rsidP="004B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36BE4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практики: </w:t>
      </w:r>
      <w:r w:rsidRPr="00341C0C">
        <w:rPr>
          <w:rFonts w:ascii="Times New Roman" w:hAnsi="Times New Roman" w:cs="Times New Roman"/>
          <w:sz w:val="24"/>
          <w:szCs w:val="24"/>
        </w:rPr>
        <w:t>«День знаний»</w:t>
      </w:r>
      <w:r>
        <w:rPr>
          <w:rFonts w:ascii="Times New Roman" w:hAnsi="Times New Roman" w:cs="Times New Roman"/>
          <w:sz w:val="24"/>
          <w:szCs w:val="24"/>
        </w:rPr>
        <w:t xml:space="preserve">, ознакомительная лекция-беседа в рамках праздника. Организация учебного процесса в Университете. История НИУ «МЭИ»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ИнЭИ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 в НИУ «МЭИ». Экскурсия в НТБ НИУ «МЭИ». Посвящение в студенты НИУ «МЭИ». Коллективный групповой проект (в рамках конкурса «Лучшая учебная группа …/… учебного года). Защита коллективного проекта</w:t>
      </w:r>
    </w:p>
    <w:p w:rsidR="004B0B5B" w:rsidRDefault="004B0B5B" w:rsidP="004B0B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36551" w:rsidRDefault="00414A78" w:rsidP="00414A78">
      <w:pPr>
        <w:pStyle w:val="1"/>
        <w:rPr>
          <w:b w:val="0"/>
          <w:bCs w:val="0"/>
        </w:rPr>
      </w:pPr>
      <w:bookmarkStart w:id="2" w:name="_Toc56123640"/>
      <w:r w:rsidRPr="00414A78">
        <w:lastRenderedPageBreak/>
        <w:t>Учебная практика: по получению первичных профессиональных умений и навыков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E36551" w:rsidRPr="005E0451" w:rsidTr="00277063">
        <w:trPr>
          <w:trHeight w:val="340"/>
        </w:trPr>
        <w:tc>
          <w:tcPr>
            <w:tcW w:w="2803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E36551" w:rsidRPr="00E365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8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семестр</w:t>
            </w:r>
          </w:p>
        </w:tc>
      </w:tr>
      <w:tr w:rsidR="00E36551" w:rsidRPr="005E0451" w:rsidTr="00277063">
        <w:trPr>
          <w:trHeight w:val="340"/>
        </w:trPr>
        <w:tc>
          <w:tcPr>
            <w:tcW w:w="2803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E36551" w:rsidRPr="00167272" w:rsidRDefault="00E36551" w:rsidP="00277063">
            <w:r>
              <w:rPr>
                <w:b/>
                <w:sz w:val="20"/>
                <w:szCs w:val="20"/>
              </w:rPr>
              <w:t>72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семестр</w:t>
            </w:r>
          </w:p>
        </w:tc>
      </w:tr>
      <w:tr w:rsidR="00E36551" w:rsidRPr="005E0451" w:rsidTr="001C4F50">
        <w:trPr>
          <w:trHeight w:val="340"/>
        </w:trPr>
        <w:tc>
          <w:tcPr>
            <w:tcW w:w="2803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</w:tcPr>
          <w:p w:rsidR="00E36551" w:rsidRPr="00E36551" w:rsidRDefault="00E36551" w:rsidP="00277063"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E36551" w:rsidRPr="00E36551" w:rsidRDefault="00E36551" w:rsidP="00277063">
            <w:r>
              <w:rPr>
                <w:b/>
                <w:sz w:val="20"/>
                <w:szCs w:val="20"/>
              </w:rPr>
              <w:t>-</w:t>
            </w:r>
          </w:p>
        </w:tc>
      </w:tr>
      <w:tr w:rsidR="00E36551" w:rsidRPr="005E0451" w:rsidTr="001C4F50">
        <w:trPr>
          <w:trHeight w:val="340"/>
        </w:trPr>
        <w:tc>
          <w:tcPr>
            <w:tcW w:w="2803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</w:tcPr>
          <w:p w:rsidR="00E36551" w:rsidRPr="00E36551" w:rsidRDefault="00E36551" w:rsidP="00277063"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E36551" w:rsidRPr="00E36551" w:rsidRDefault="00E36551" w:rsidP="00277063">
            <w:r>
              <w:rPr>
                <w:b/>
                <w:sz w:val="20"/>
                <w:szCs w:val="20"/>
              </w:rPr>
              <w:t>-</w:t>
            </w:r>
          </w:p>
        </w:tc>
      </w:tr>
      <w:tr w:rsidR="00E36551" w:rsidRPr="005E0451" w:rsidTr="001C4F50">
        <w:trPr>
          <w:trHeight w:val="340"/>
        </w:trPr>
        <w:tc>
          <w:tcPr>
            <w:tcW w:w="2803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</w:tcPr>
          <w:p w:rsidR="00E36551" w:rsidRPr="00167272" w:rsidRDefault="00E36551" w:rsidP="00277063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E36551" w:rsidRPr="00167272" w:rsidRDefault="00E36551" w:rsidP="00277063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36551" w:rsidRPr="005E0451" w:rsidTr="00277063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E36551" w:rsidRPr="00167272" w:rsidRDefault="00E36551" w:rsidP="00277063">
            <w:r>
              <w:rPr>
                <w:b/>
                <w:sz w:val="20"/>
                <w:szCs w:val="20"/>
              </w:rPr>
              <w:t>72</w:t>
            </w:r>
            <w:r w:rsidRPr="00167272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семестр</w:t>
            </w:r>
          </w:p>
        </w:tc>
      </w:tr>
      <w:tr w:rsidR="00E36551" w:rsidRPr="005E0451" w:rsidTr="00277063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E36551" w:rsidRPr="00167272" w:rsidRDefault="00E36551" w:rsidP="00277063">
            <w:pPr>
              <w:jc w:val="center"/>
            </w:pPr>
            <w:r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t>-</w:t>
            </w:r>
          </w:p>
        </w:tc>
      </w:tr>
      <w:tr w:rsidR="00E36551" w:rsidRPr="005E0451" w:rsidTr="00277063">
        <w:trPr>
          <w:trHeight w:val="340"/>
        </w:trPr>
        <w:tc>
          <w:tcPr>
            <w:tcW w:w="2803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Зачеты</w:t>
            </w:r>
            <w:r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E36551" w:rsidRPr="00167272" w:rsidRDefault="00E36551" w:rsidP="00277063">
            <w:r>
              <w:rPr>
                <w:b/>
                <w:sz w:val="20"/>
                <w:szCs w:val="20"/>
              </w:rPr>
              <w:t>0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семестр</w:t>
            </w:r>
          </w:p>
        </w:tc>
      </w:tr>
    </w:tbl>
    <w:p w:rsidR="00E36551" w:rsidRDefault="00E36551" w:rsidP="004B0B5B">
      <w:pPr>
        <w:spacing w:after="0" w:line="360" w:lineRule="auto"/>
        <w:ind w:firstLine="709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4B0B5B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C0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341C0C">
        <w:rPr>
          <w:rFonts w:ascii="Times New Roman" w:hAnsi="Times New Roman" w:cs="Times New Roman"/>
          <w:b/>
          <w:sz w:val="24"/>
          <w:szCs w:val="24"/>
        </w:rPr>
        <w:t>:</w:t>
      </w:r>
      <w:r w:rsidRPr="00341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сформировать у студента </w:t>
      </w:r>
      <w:r w:rsidR="00E36551">
        <w:rPr>
          <w:rFonts w:ascii="Times New Roman" w:hAnsi="Times New Roman" w:cs="Times New Roman"/>
          <w:sz w:val="24"/>
          <w:szCs w:val="24"/>
        </w:rPr>
        <w:t xml:space="preserve">первичные профессиональные умения и </w:t>
      </w:r>
      <w:r>
        <w:rPr>
          <w:rFonts w:ascii="Times New Roman" w:hAnsi="Times New Roman" w:cs="Times New Roman"/>
          <w:sz w:val="24"/>
          <w:szCs w:val="24"/>
        </w:rPr>
        <w:t xml:space="preserve">навыки работы с компьютером и обработки информации, способность использовать современные технические средства и  технологии для решения поставленных </w:t>
      </w:r>
      <w:r w:rsidR="00E36551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>
        <w:rPr>
          <w:rFonts w:ascii="Times New Roman" w:hAnsi="Times New Roman" w:cs="Times New Roman"/>
          <w:sz w:val="24"/>
          <w:szCs w:val="24"/>
        </w:rPr>
        <w:t>задач</w:t>
      </w:r>
      <w:r w:rsidRPr="00341C0C">
        <w:rPr>
          <w:rFonts w:ascii="Times New Roman" w:hAnsi="Times New Roman" w:cs="Times New Roman"/>
          <w:sz w:val="24"/>
          <w:szCs w:val="24"/>
        </w:rPr>
        <w:t>.</w:t>
      </w:r>
    </w:p>
    <w:p w:rsidR="004B0B5B" w:rsidRPr="00890065" w:rsidRDefault="004B0B5B" w:rsidP="004B0B5B">
      <w:pPr>
        <w:pStyle w:val="a3"/>
        <w:spacing w:line="360" w:lineRule="auto"/>
        <w:ind w:left="0" w:firstLine="709"/>
        <w:contextualSpacing/>
        <w:jc w:val="both"/>
      </w:pPr>
      <w:r>
        <w:rPr>
          <w:b/>
        </w:rPr>
        <w:t>С</w:t>
      </w:r>
      <w:r w:rsidRPr="00736BE4">
        <w:rPr>
          <w:b/>
        </w:rPr>
        <w:t xml:space="preserve">одержание </w:t>
      </w:r>
      <w:r>
        <w:rPr>
          <w:b/>
        </w:rPr>
        <w:t xml:space="preserve">практики: </w:t>
      </w:r>
      <w:r>
        <w:t>Работа с носителями информации. Ввод и вывод данных. Инсталляция программ. Антивирусные программы. Техника безопасности в компьютерном классе. Представление графической информации. Графический редактор: назначение, пользовательский интерфейс и основные возможности. Графические объекты и операции над ними. Электронные таблицы: назначение и основные возможности. Редактирование структуры таблицы. Абсолютная и относительная адресация ячеек. Ввод чисел, формул и текста. Стандартные функции. Основные объекты в электронных таблицах и операции над ними (ячейка, столбец, строка). Построение диаграмм. Использование электронных таблиц для решения задач.</w:t>
      </w:r>
      <w:r>
        <w:rPr>
          <w:i/>
          <w:iCs/>
        </w:rPr>
        <w:t xml:space="preserve"> </w:t>
      </w:r>
      <w:r>
        <w:t xml:space="preserve">Базы данных: назначение и основные возможности. Типы баз данных. Системы управления базами данных. Ввод и редактирование записей. </w:t>
      </w:r>
    </w:p>
    <w:p w:rsidR="004B0B5B" w:rsidRPr="00207FBC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E36551" w:rsidRDefault="00414A78" w:rsidP="00414A78">
      <w:pPr>
        <w:pStyle w:val="2"/>
        <w:spacing w:after="0" w:line="360" w:lineRule="auto"/>
        <w:ind w:firstLine="709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3" w:name="_Toc56123641"/>
      <w:r w:rsidRPr="00414A7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Учебная практика: профилирующая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E36551" w:rsidRPr="005E0451" w:rsidTr="00277063">
        <w:trPr>
          <w:trHeight w:val="340"/>
        </w:trPr>
        <w:tc>
          <w:tcPr>
            <w:tcW w:w="2803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E36551" w:rsidRPr="00E365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68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</w:t>
            </w:r>
          </w:p>
        </w:tc>
      </w:tr>
      <w:tr w:rsidR="00E36551" w:rsidRPr="005E0451" w:rsidTr="00277063">
        <w:trPr>
          <w:trHeight w:val="340"/>
        </w:trPr>
        <w:tc>
          <w:tcPr>
            <w:tcW w:w="2803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E36551" w:rsidRPr="00167272" w:rsidRDefault="00E36551" w:rsidP="00277063">
            <w:r>
              <w:rPr>
                <w:b/>
                <w:sz w:val="20"/>
                <w:szCs w:val="20"/>
              </w:rPr>
              <w:t>36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</w:t>
            </w:r>
          </w:p>
        </w:tc>
      </w:tr>
      <w:tr w:rsidR="00E36551" w:rsidRPr="005E0451" w:rsidTr="00167B35">
        <w:trPr>
          <w:trHeight w:val="340"/>
        </w:trPr>
        <w:tc>
          <w:tcPr>
            <w:tcW w:w="2803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</w:tcPr>
          <w:p w:rsidR="00E36551" w:rsidRPr="00E36551" w:rsidRDefault="00E36551" w:rsidP="00277063"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E36551" w:rsidRPr="00E36551" w:rsidRDefault="00E36551" w:rsidP="00E36551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36551" w:rsidRPr="005E0451" w:rsidTr="00167B35">
        <w:trPr>
          <w:trHeight w:val="340"/>
        </w:trPr>
        <w:tc>
          <w:tcPr>
            <w:tcW w:w="2803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</w:tcPr>
          <w:p w:rsidR="00E36551" w:rsidRPr="00E36551" w:rsidRDefault="00E36551" w:rsidP="00277063"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E36551" w:rsidRPr="00E36551" w:rsidRDefault="00E36551" w:rsidP="00E36551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36551" w:rsidRPr="005E0451" w:rsidTr="00277063">
        <w:trPr>
          <w:trHeight w:val="340"/>
        </w:trPr>
        <w:tc>
          <w:tcPr>
            <w:tcW w:w="2803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</w:tcPr>
          <w:p w:rsidR="00E36551" w:rsidRPr="00167272" w:rsidRDefault="00E36551" w:rsidP="00277063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36551" w:rsidRPr="005E0451" w:rsidTr="00277063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E36551" w:rsidRPr="00167272" w:rsidRDefault="00E36551" w:rsidP="00277063">
            <w:r>
              <w:rPr>
                <w:b/>
                <w:sz w:val="20"/>
                <w:szCs w:val="20"/>
              </w:rPr>
              <w:t>36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</w:t>
            </w:r>
          </w:p>
        </w:tc>
      </w:tr>
      <w:tr w:rsidR="00E36551" w:rsidRPr="005E0451" w:rsidTr="00277063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E36551" w:rsidRPr="00167272" w:rsidRDefault="00E36551" w:rsidP="00277063">
            <w:pPr>
              <w:jc w:val="center"/>
            </w:pPr>
            <w:r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36551" w:rsidRPr="005E0451" w:rsidTr="00277063">
        <w:trPr>
          <w:trHeight w:val="340"/>
        </w:trPr>
        <w:tc>
          <w:tcPr>
            <w:tcW w:w="2803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Зачеты</w:t>
            </w:r>
            <w:r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E36551" w:rsidRPr="00167272" w:rsidRDefault="00E36551" w:rsidP="00277063">
            <w:r>
              <w:rPr>
                <w:b/>
                <w:sz w:val="20"/>
                <w:szCs w:val="20"/>
              </w:rPr>
              <w:t>0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E36551" w:rsidRPr="005E0451" w:rsidRDefault="00E36551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</w:t>
            </w:r>
          </w:p>
        </w:tc>
      </w:tr>
    </w:tbl>
    <w:p w:rsidR="00E36551" w:rsidRDefault="00E36551" w:rsidP="004B0B5B">
      <w:pPr>
        <w:pStyle w:val="2"/>
        <w:spacing w:after="0" w:line="360" w:lineRule="auto"/>
        <w:ind w:firstLine="709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4B0B5B" w:rsidRPr="004A1EE9" w:rsidRDefault="004B0B5B" w:rsidP="004B0B5B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EE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4A1EE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професс</w:t>
      </w:r>
      <w:r w:rsidR="00CD16DE">
        <w:rPr>
          <w:rFonts w:ascii="Times New Roman" w:hAnsi="Times New Roman" w:cs="Times New Roman"/>
          <w:sz w:val="24"/>
          <w:szCs w:val="24"/>
        </w:rPr>
        <w:t>иональная ориентация студентов</w:t>
      </w:r>
    </w:p>
    <w:p w:rsidR="004B0B5B" w:rsidRPr="00736BE4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36BE4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практики: </w:t>
      </w:r>
      <w:r w:rsidRPr="00736BE4">
        <w:rPr>
          <w:rFonts w:ascii="Times New Roman" w:hAnsi="Times New Roman" w:cs="Times New Roman"/>
          <w:sz w:val="24"/>
          <w:szCs w:val="24"/>
        </w:rPr>
        <w:t xml:space="preserve">Структура направления подготовки бакалавров </w:t>
      </w:r>
      <w:r w:rsidRPr="00736BE4">
        <w:rPr>
          <w:rFonts w:ascii="Times New Roman" w:hAnsi="Times New Roman" w:cs="Times New Roman"/>
          <w:bCs/>
          <w:sz w:val="24"/>
          <w:szCs w:val="24"/>
        </w:rPr>
        <w:t>38.03.01</w:t>
      </w:r>
      <w:r w:rsidRPr="00736BE4">
        <w:rPr>
          <w:rFonts w:ascii="Times New Roman" w:hAnsi="Times New Roman" w:cs="Times New Roman"/>
          <w:sz w:val="24"/>
          <w:szCs w:val="24"/>
        </w:rPr>
        <w:t xml:space="preserve">: объекты профессиональной деятельности, виды деятельности, профили подготовки и кафедры </w:t>
      </w:r>
      <w:proofErr w:type="spellStart"/>
      <w:r w:rsidRPr="00736BE4">
        <w:rPr>
          <w:rFonts w:ascii="Times New Roman" w:hAnsi="Times New Roman" w:cs="Times New Roman"/>
          <w:sz w:val="24"/>
          <w:szCs w:val="24"/>
        </w:rPr>
        <w:t>ИнЭИ</w:t>
      </w:r>
      <w:proofErr w:type="spellEnd"/>
      <w:r w:rsidRPr="00736BE4">
        <w:rPr>
          <w:rFonts w:ascii="Times New Roman" w:hAnsi="Times New Roman" w:cs="Times New Roman"/>
          <w:sz w:val="24"/>
          <w:szCs w:val="24"/>
        </w:rPr>
        <w:t xml:space="preserve"> их реализующие. </w:t>
      </w:r>
      <w:r w:rsidRPr="00736BE4">
        <w:rPr>
          <w:rFonts w:ascii="Times New Roman" w:hAnsi="Times New Roman"/>
          <w:sz w:val="24"/>
          <w:szCs w:val="24"/>
        </w:rPr>
        <w:t>История, организационная структура и основные направления деятельности кафедры. Учебная работа: основные профессиональные компетенции, приобретаемые выпускниками по освоению ОПОП, реализуемой кафедрой. Возможности продолжения обучения на следующих уровнях:  магистратура и аспирантура. Трудоустройство выпускников. Ведущие региональные компании и предприятия отрасли</w:t>
      </w:r>
      <w:r>
        <w:rPr>
          <w:rFonts w:ascii="Times New Roman" w:hAnsi="Times New Roman"/>
          <w:sz w:val="24"/>
          <w:szCs w:val="24"/>
        </w:rPr>
        <w:t>.</w:t>
      </w: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36551" w:rsidRDefault="00414A78" w:rsidP="00414A78">
      <w:pPr>
        <w:pStyle w:val="2"/>
        <w:spacing w:after="0" w:line="360" w:lineRule="auto"/>
        <w:ind w:firstLine="709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4" w:name="_Toc56123642"/>
      <w:r w:rsidRPr="00414A7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Производственная практика</w:t>
      </w:r>
      <w:proofErr w:type="gramStart"/>
      <w:r w:rsidRPr="00414A7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:</w:t>
      </w:r>
      <w:proofErr w:type="gramEnd"/>
      <w:r w:rsidRPr="00414A7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технологическая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3C3DF3" w:rsidRPr="005E0451" w:rsidTr="00277063">
        <w:trPr>
          <w:trHeight w:val="340"/>
        </w:trPr>
        <w:tc>
          <w:tcPr>
            <w:tcW w:w="2803" w:type="pct"/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3C3DF3" w:rsidRPr="00E365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8" w:type="pct"/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семестр</w:t>
            </w:r>
          </w:p>
        </w:tc>
      </w:tr>
      <w:tr w:rsidR="003C3DF3" w:rsidRPr="005E0451" w:rsidTr="00277063">
        <w:trPr>
          <w:trHeight w:val="340"/>
        </w:trPr>
        <w:tc>
          <w:tcPr>
            <w:tcW w:w="2803" w:type="pct"/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3C3DF3" w:rsidRPr="00167272" w:rsidRDefault="003C3DF3" w:rsidP="00277063">
            <w:r>
              <w:rPr>
                <w:b/>
                <w:sz w:val="20"/>
                <w:szCs w:val="20"/>
              </w:rPr>
              <w:t>216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семестр</w:t>
            </w:r>
          </w:p>
        </w:tc>
      </w:tr>
      <w:tr w:rsidR="003C3DF3" w:rsidRPr="00E36551" w:rsidTr="00277063">
        <w:trPr>
          <w:trHeight w:val="340"/>
        </w:trPr>
        <w:tc>
          <w:tcPr>
            <w:tcW w:w="2803" w:type="pct"/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</w:tcPr>
          <w:p w:rsidR="003C3DF3" w:rsidRPr="00E36551" w:rsidRDefault="003C3DF3" w:rsidP="00277063"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3C3DF3" w:rsidRPr="00E36551" w:rsidRDefault="003C3DF3" w:rsidP="00277063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C3DF3" w:rsidRPr="00E36551" w:rsidTr="00277063">
        <w:trPr>
          <w:trHeight w:val="340"/>
        </w:trPr>
        <w:tc>
          <w:tcPr>
            <w:tcW w:w="2803" w:type="pct"/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</w:tcPr>
          <w:p w:rsidR="003C3DF3" w:rsidRPr="00E36551" w:rsidRDefault="003C3DF3" w:rsidP="00277063"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3C3DF3" w:rsidRPr="00E36551" w:rsidRDefault="003C3DF3" w:rsidP="00277063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C3DF3" w:rsidRPr="005E0451" w:rsidTr="00277063">
        <w:trPr>
          <w:trHeight w:val="340"/>
        </w:trPr>
        <w:tc>
          <w:tcPr>
            <w:tcW w:w="2803" w:type="pct"/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</w:tcPr>
          <w:p w:rsidR="003C3DF3" w:rsidRPr="00167272" w:rsidRDefault="003C3DF3" w:rsidP="00277063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C3DF3" w:rsidRPr="005E0451" w:rsidTr="00277063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3C3DF3" w:rsidRPr="00167272" w:rsidRDefault="003C3DF3" w:rsidP="00277063">
            <w:r>
              <w:rPr>
                <w:b/>
                <w:sz w:val="20"/>
                <w:szCs w:val="20"/>
              </w:rPr>
              <w:t>216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семестр</w:t>
            </w:r>
          </w:p>
        </w:tc>
      </w:tr>
      <w:tr w:rsidR="003C3DF3" w:rsidRPr="005E0451" w:rsidTr="00277063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3C3DF3" w:rsidRPr="00167272" w:rsidRDefault="003C3DF3" w:rsidP="00277063">
            <w:pPr>
              <w:jc w:val="center"/>
            </w:pPr>
            <w:r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C3DF3" w:rsidRPr="005E0451" w:rsidTr="00277063">
        <w:trPr>
          <w:trHeight w:val="340"/>
        </w:trPr>
        <w:tc>
          <w:tcPr>
            <w:tcW w:w="2803" w:type="pct"/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Зачеты</w:t>
            </w:r>
            <w:r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3C3DF3" w:rsidRPr="00167272" w:rsidRDefault="003C3DF3" w:rsidP="00277063">
            <w:r>
              <w:rPr>
                <w:b/>
                <w:sz w:val="20"/>
                <w:szCs w:val="20"/>
              </w:rPr>
              <w:t>0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семестр</w:t>
            </w:r>
          </w:p>
        </w:tc>
      </w:tr>
    </w:tbl>
    <w:p w:rsidR="003C3DF3" w:rsidRDefault="003C3DF3" w:rsidP="004B0B5B">
      <w:pPr>
        <w:pStyle w:val="2"/>
        <w:spacing w:after="0" w:line="360" w:lineRule="auto"/>
        <w:ind w:firstLine="709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4B0B5B" w:rsidRPr="002F5978" w:rsidRDefault="004B0B5B" w:rsidP="004B0B5B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2F5978">
        <w:rPr>
          <w:rFonts w:ascii="Times New Roman" w:hAnsi="Times New Roman" w:cs="Times New Roman"/>
          <w:sz w:val="24"/>
          <w:szCs w:val="24"/>
        </w:rPr>
        <w:t xml:space="preserve"> у студентов </w:t>
      </w:r>
      <w:r w:rsidR="003C3DF3">
        <w:rPr>
          <w:rFonts w:ascii="Times New Roman" w:hAnsi="Times New Roman" w:cs="Times New Roman"/>
          <w:sz w:val="24"/>
          <w:szCs w:val="24"/>
        </w:rPr>
        <w:t xml:space="preserve">первичных </w:t>
      </w:r>
      <w:r>
        <w:rPr>
          <w:rFonts w:ascii="Times New Roman" w:hAnsi="Times New Roman" w:cs="Times New Roman"/>
          <w:sz w:val="24"/>
          <w:szCs w:val="24"/>
        </w:rPr>
        <w:t>практических навыков</w:t>
      </w:r>
      <w:r w:rsidRPr="002F5978">
        <w:rPr>
          <w:rFonts w:ascii="Times New Roman" w:hAnsi="Times New Roman" w:cs="Times New Roman"/>
          <w:sz w:val="24"/>
          <w:szCs w:val="24"/>
        </w:rPr>
        <w:t xml:space="preserve"> </w:t>
      </w:r>
      <w:r w:rsidR="003C3DF3">
        <w:rPr>
          <w:rFonts w:ascii="Times New Roman" w:hAnsi="Times New Roman" w:cs="Times New Roman"/>
          <w:sz w:val="24"/>
          <w:szCs w:val="24"/>
        </w:rPr>
        <w:t xml:space="preserve">научно-исследовательской работы в области решения экономических задач, </w:t>
      </w:r>
      <w:r w:rsidRPr="002F5978">
        <w:rPr>
          <w:rFonts w:ascii="Times New Roman" w:hAnsi="Times New Roman" w:cs="Times New Roman"/>
          <w:sz w:val="24"/>
          <w:szCs w:val="24"/>
        </w:rPr>
        <w:t xml:space="preserve">организации финансовых отношений на предприятии, </w:t>
      </w:r>
      <w:r>
        <w:rPr>
          <w:rFonts w:ascii="Times New Roman" w:hAnsi="Times New Roman" w:cs="Times New Roman"/>
          <w:sz w:val="24"/>
          <w:szCs w:val="24"/>
        </w:rPr>
        <w:t xml:space="preserve">анализа и </w:t>
      </w:r>
      <w:r w:rsidRPr="002F597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3C3DF3">
        <w:rPr>
          <w:rFonts w:ascii="Times New Roman" w:hAnsi="Times New Roman" w:cs="Times New Roman"/>
          <w:sz w:val="24"/>
          <w:szCs w:val="24"/>
        </w:rPr>
        <w:t>издержками</w:t>
      </w:r>
      <w:r w:rsidRPr="002F5978">
        <w:rPr>
          <w:rFonts w:ascii="Times New Roman" w:hAnsi="Times New Roman" w:cs="Times New Roman"/>
          <w:sz w:val="24"/>
          <w:szCs w:val="24"/>
        </w:rPr>
        <w:t xml:space="preserve"> в организациях различных организационно-правовых форм, способах формирования  и принятия  управленческ</w:t>
      </w:r>
      <w:r w:rsidR="00CD16DE">
        <w:rPr>
          <w:rFonts w:ascii="Times New Roman" w:hAnsi="Times New Roman" w:cs="Times New Roman"/>
          <w:sz w:val="24"/>
          <w:szCs w:val="24"/>
        </w:rPr>
        <w:t>их</w:t>
      </w:r>
      <w:r w:rsidRPr="002F597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CD16DE">
        <w:rPr>
          <w:rFonts w:ascii="Times New Roman" w:hAnsi="Times New Roman" w:cs="Times New Roman"/>
          <w:sz w:val="24"/>
          <w:szCs w:val="24"/>
        </w:rPr>
        <w:t>й</w:t>
      </w:r>
      <w:r w:rsidRPr="002F5978">
        <w:rPr>
          <w:rFonts w:ascii="Times New Roman" w:hAnsi="Times New Roman" w:cs="Times New Roman"/>
          <w:sz w:val="24"/>
          <w:szCs w:val="24"/>
        </w:rPr>
        <w:t>.</w:t>
      </w:r>
    </w:p>
    <w:p w:rsidR="004B0B5B" w:rsidRPr="000E32B8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F5978">
        <w:rPr>
          <w:rFonts w:ascii="Times New Roman" w:hAnsi="Times New Roman" w:cs="Times New Roman"/>
          <w:sz w:val="24"/>
          <w:szCs w:val="24"/>
        </w:rPr>
        <w:t xml:space="preserve"> Организационно-правовые формы предприятий. Нормативно-правовая  база   организации производственно-коммерческой деятельности  на предприятии. Организация бухгалтерского, налогового  и управленческого учёта в организации.</w:t>
      </w:r>
      <w:r w:rsidRPr="002F597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Поиск информации по полученному заданию, сбор и анализ данных, необходимых для проведения конкретных расчётов. Подготовка исходных данных для проведения расчётов экономических и финансовых показателей, характеризующих деятельность хозяйствующих субъектов. Расчёт, анализ и интерпретация показателей. Подготовка информационных обзоров, аналитических отчётов. </w:t>
      </w:r>
      <w:r w:rsidR="003C3DF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Анализ финансового состояния и эффективности деятельности предприятия. </w:t>
      </w:r>
      <w:r w:rsidRPr="002F5978">
        <w:rPr>
          <w:rFonts w:ascii="Times New Roman" w:eastAsia="TimesNewRoman" w:hAnsi="Times New Roman" w:cs="Times New Roman"/>
          <w:color w:val="000000"/>
          <w:sz w:val="24"/>
          <w:szCs w:val="24"/>
        </w:rPr>
        <w:t>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собственности.</w:t>
      </w:r>
    </w:p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14A78" w:rsidP="00866D09">
      <w:pPr>
        <w:pStyle w:val="1"/>
      </w:pPr>
      <w:bookmarkStart w:id="5" w:name="_Toc56123643"/>
      <w:r w:rsidRPr="00414A78">
        <w:lastRenderedPageBreak/>
        <w:t>Производственная практика: преддипломная</w:t>
      </w:r>
      <w:bookmarkEnd w:id="5"/>
      <w:r w:rsidR="004B0B5B" w:rsidRPr="00736BE4"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1970"/>
        <w:gridCol w:w="2236"/>
      </w:tblGrid>
      <w:tr w:rsidR="003C3DF3" w:rsidRPr="005E0451" w:rsidTr="00277063">
        <w:trPr>
          <w:trHeight w:val="340"/>
        </w:trPr>
        <w:tc>
          <w:tcPr>
            <w:tcW w:w="2803" w:type="pct"/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3C3DF3" w:rsidRPr="00E365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8" w:type="pct"/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семестр</w:t>
            </w:r>
          </w:p>
        </w:tc>
      </w:tr>
      <w:tr w:rsidR="003C3DF3" w:rsidRPr="005E0451" w:rsidTr="00277063">
        <w:trPr>
          <w:trHeight w:val="340"/>
        </w:trPr>
        <w:tc>
          <w:tcPr>
            <w:tcW w:w="2803" w:type="pct"/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Часов (всего) по учебному плану:</w:t>
            </w:r>
          </w:p>
        </w:tc>
        <w:tc>
          <w:tcPr>
            <w:tcW w:w="1029" w:type="pct"/>
          </w:tcPr>
          <w:p w:rsidR="003C3DF3" w:rsidRPr="00167272" w:rsidRDefault="003C3DF3" w:rsidP="00277063">
            <w:r>
              <w:rPr>
                <w:b/>
                <w:sz w:val="20"/>
                <w:szCs w:val="20"/>
              </w:rPr>
              <w:t>216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семестр</w:t>
            </w:r>
          </w:p>
        </w:tc>
      </w:tr>
      <w:tr w:rsidR="003C3DF3" w:rsidRPr="00E36551" w:rsidTr="00277063">
        <w:trPr>
          <w:trHeight w:val="340"/>
        </w:trPr>
        <w:tc>
          <w:tcPr>
            <w:tcW w:w="2803" w:type="pct"/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029" w:type="pct"/>
          </w:tcPr>
          <w:p w:rsidR="003C3DF3" w:rsidRPr="00E36551" w:rsidRDefault="003C3DF3" w:rsidP="00277063"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3C3DF3" w:rsidRPr="00E36551" w:rsidRDefault="003C3DF3" w:rsidP="00277063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C3DF3" w:rsidRPr="00E36551" w:rsidTr="00277063">
        <w:trPr>
          <w:trHeight w:val="340"/>
        </w:trPr>
        <w:tc>
          <w:tcPr>
            <w:tcW w:w="2803" w:type="pct"/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29" w:type="pct"/>
          </w:tcPr>
          <w:p w:rsidR="003C3DF3" w:rsidRPr="00E36551" w:rsidRDefault="003C3DF3" w:rsidP="00277063"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</w:tcPr>
          <w:p w:rsidR="003C3DF3" w:rsidRPr="00E36551" w:rsidRDefault="003C3DF3" w:rsidP="00277063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C3DF3" w:rsidRPr="005E0451" w:rsidTr="00277063">
        <w:trPr>
          <w:trHeight w:val="340"/>
        </w:trPr>
        <w:tc>
          <w:tcPr>
            <w:tcW w:w="2803" w:type="pct"/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29" w:type="pct"/>
          </w:tcPr>
          <w:p w:rsidR="003C3DF3" w:rsidRPr="00167272" w:rsidRDefault="003C3DF3" w:rsidP="00277063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68" w:type="pct"/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C3DF3" w:rsidRPr="005E0451" w:rsidTr="00277063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3C3DF3" w:rsidRPr="00167272" w:rsidRDefault="003C3DF3" w:rsidP="00277063">
            <w:r>
              <w:rPr>
                <w:b/>
                <w:sz w:val="20"/>
                <w:szCs w:val="20"/>
              </w:rPr>
              <w:t>216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семестр</w:t>
            </w:r>
          </w:p>
        </w:tc>
      </w:tr>
      <w:tr w:rsidR="003C3DF3" w:rsidRPr="005E0451" w:rsidTr="00277063">
        <w:trPr>
          <w:trHeight w:val="340"/>
        </w:trPr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5E0451">
              <w:rPr>
                <w:b/>
                <w:sz w:val="20"/>
                <w:szCs w:val="20"/>
              </w:rPr>
              <w:t>урсовы</w:t>
            </w:r>
            <w:r>
              <w:rPr>
                <w:b/>
                <w:sz w:val="20"/>
                <w:szCs w:val="20"/>
              </w:rPr>
              <w:t>е</w:t>
            </w:r>
            <w:r w:rsidRPr="005E0451">
              <w:rPr>
                <w:b/>
                <w:sz w:val="20"/>
                <w:szCs w:val="20"/>
              </w:rPr>
              <w:t xml:space="preserve"> проект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 xml:space="preserve"> (работ</w:t>
            </w:r>
            <w:r>
              <w:rPr>
                <w:b/>
                <w:sz w:val="20"/>
                <w:szCs w:val="20"/>
              </w:rPr>
              <w:t>ы</w:t>
            </w:r>
            <w:r w:rsidRPr="005E04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3C3DF3" w:rsidRPr="00167272" w:rsidRDefault="003C3DF3" w:rsidP="00277063">
            <w:pPr>
              <w:jc w:val="center"/>
            </w:pPr>
            <w:r>
              <w:t>-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C3DF3" w:rsidRPr="005E0451" w:rsidTr="00277063">
        <w:trPr>
          <w:trHeight w:val="340"/>
        </w:trPr>
        <w:tc>
          <w:tcPr>
            <w:tcW w:w="2803" w:type="pct"/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Зачеты</w:t>
            </w:r>
            <w:r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</w:tcPr>
          <w:p w:rsidR="003C3DF3" w:rsidRPr="00167272" w:rsidRDefault="003C3DF3" w:rsidP="00277063">
            <w:r>
              <w:rPr>
                <w:b/>
                <w:sz w:val="20"/>
                <w:szCs w:val="20"/>
              </w:rPr>
              <w:t>0</w:t>
            </w:r>
            <w:r w:rsidRPr="00167272">
              <w:rPr>
                <w:b/>
                <w:sz w:val="20"/>
                <w:szCs w:val="20"/>
              </w:rPr>
              <w:t xml:space="preserve">  ч</w:t>
            </w:r>
          </w:p>
        </w:tc>
        <w:tc>
          <w:tcPr>
            <w:tcW w:w="1168" w:type="pct"/>
            <w:vAlign w:val="center"/>
          </w:tcPr>
          <w:p w:rsidR="003C3DF3" w:rsidRPr="005E0451" w:rsidRDefault="003C3DF3" w:rsidP="00277063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семестр</w:t>
            </w:r>
          </w:p>
        </w:tc>
      </w:tr>
    </w:tbl>
    <w:p w:rsidR="003C3DF3" w:rsidRPr="003C3DF3" w:rsidRDefault="003C3DF3" w:rsidP="003C3DF3"/>
    <w:p w:rsidR="004B0B5B" w:rsidRPr="00055413" w:rsidRDefault="004B0B5B" w:rsidP="004B0B5B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597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C3DF3" w:rsidRPr="003C3DF3">
        <w:rPr>
          <w:rFonts w:ascii="Times New Roman" w:hAnsi="Times New Roman" w:cs="Times New Roman"/>
          <w:sz w:val="24"/>
          <w:szCs w:val="24"/>
        </w:rPr>
        <w:t>подготовка выпускной квалификационной работы</w:t>
      </w:r>
      <w:r w:rsidR="003C3DF3">
        <w:rPr>
          <w:rFonts w:ascii="Times New Roman" w:hAnsi="Times New Roman" w:cs="Times New Roman"/>
          <w:sz w:val="24"/>
          <w:szCs w:val="24"/>
        </w:rPr>
        <w:t>,</w:t>
      </w:r>
      <w:r w:rsidR="003C3DF3" w:rsidRPr="003C3DF3">
        <w:rPr>
          <w:rFonts w:ascii="Times New Roman" w:hAnsi="Times New Roman" w:cs="Times New Roman"/>
          <w:sz w:val="24"/>
          <w:szCs w:val="24"/>
        </w:rPr>
        <w:t xml:space="preserve"> </w:t>
      </w:r>
      <w:r w:rsidRPr="00055413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у обучающихся понимания возможности применения  на практике знаний</w:t>
      </w:r>
      <w:r w:rsidR="003C3DF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,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полученных при изучении дисциплин, практических умений и навыков в сфере профессиональной деятельности.</w:t>
      </w:r>
      <w:proofErr w:type="gramEnd"/>
    </w:p>
    <w:p w:rsidR="004B0B5B" w:rsidRPr="00055413" w:rsidRDefault="004B0B5B" w:rsidP="004B0B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поиск информации по полученному заданию, сбор и анализ данных, необходимых для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проведения конкретных расчётов.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Подготовка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исходных данных для проведения расчётов экономических и финансовых показателей, характеризующих деяте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льность хозяйствующих субъектов.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Анализ и интерпретация показателей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.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Подготовка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обзоров, аналитических отчётов. </w:t>
      </w:r>
      <w:r w:rsidR="003C3DF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П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риняти</w:t>
      </w:r>
      <w:r w:rsidR="003C3DF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е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решений по вопросам совершенствования деятельности предприятий различных форм собственности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.</w:t>
      </w:r>
    </w:p>
    <w:p w:rsidR="004B0B5B" w:rsidRDefault="004B0B5B" w:rsidP="004B0B5B"/>
    <w:p w:rsidR="00596D43" w:rsidRDefault="00596D43"/>
    <w:sectPr w:rsidR="0059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5B"/>
    <w:rsid w:val="003C3DF3"/>
    <w:rsid w:val="00414A78"/>
    <w:rsid w:val="004B0B5B"/>
    <w:rsid w:val="00596D43"/>
    <w:rsid w:val="007F6814"/>
    <w:rsid w:val="00866D09"/>
    <w:rsid w:val="00CD16DE"/>
    <w:rsid w:val="00E36551"/>
    <w:rsid w:val="00E5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5B"/>
  </w:style>
  <w:style w:type="paragraph" w:styleId="1">
    <w:name w:val="heading 1"/>
    <w:basedOn w:val="a"/>
    <w:next w:val="a"/>
    <w:link w:val="10"/>
    <w:uiPriority w:val="9"/>
    <w:qFormat/>
    <w:rsid w:val="00866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B0B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B0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B0B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0B5B"/>
  </w:style>
  <w:style w:type="character" w:customStyle="1" w:styleId="10">
    <w:name w:val="Заголовок 1 Знак"/>
    <w:basedOn w:val="a0"/>
    <w:link w:val="1"/>
    <w:uiPriority w:val="9"/>
    <w:rsid w:val="00866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866D0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66D09"/>
    <w:pPr>
      <w:spacing w:after="100"/>
    </w:pPr>
  </w:style>
  <w:style w:type="character" w:styleId="a6">
    <w:name w:val="Hyperlink"/>
    <w:basedOn w:val="a0"/>
    <w:uiPriority w:val="99"/>
    <w:unhideWhenUsed/>
    <w:rsid w:val="00866D0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5B"/>
  </w:style>
  <w:style w:type="paragraph" w:styleId="1">
    <w:name w:val="heading 1"/>
    <w:basedOn w:val="a"/>
    <w:next w:val="a"/>
    <w:link w:val="10"/>
    <w:uiPriority w:val="9"/>
    <w:qFormat/>
    <w:rsid w:val="00866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B0B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B0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B0B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0B5B"/>
  </w:style>
  <w:style w:type="character" w:customStyle="1" w:styleId="10">
    <w:name w:val="Заголовок 1 Знак"/>
    <w:basedOn w:val="a0"/>
    <w:link w:val="1"/>
    <w:uiPriority w:val="9"/>
    <w:rsid w:val="00866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866D0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66D09"/>
    <w:pPr>
      <w:spacing w:after="100"/>
    </w:pPr>
  </w:style>
  <w:style w:type="character" w:styleId="a6">
    <w:name w:val="Hyperlink"/>
    <w:basedOn w:val="a0"/>
    <w:uiPriority w:val="99"/>
    <w:unhideWhenUsed/>
    <w:rsid w:val="00866D0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ileID xmlns="2479c218-41fe-4729-9e7c-33b948340fa2">1392021</profileID>
    <type xmlns="2479c218-41fe-4729-9e7c-33b948340fa2">Аннотации практик</type>
    <IDdoc xmlns="2479c218-41fe-4729-9e7c-33b948340fa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9BB53-6A74-4030-BD7E-51DF61B68714}"/>
</file>

<file path=customXml/itemProps2.xml><?xml version="1.0" encoding="utf-8"?>
<ds:datastoreItem xmlns:ds="http://schemas.openxmlformats.org/officeDocument/2006/customXml" ds:itemID="{F3301332-E62F-43DF-83C3-8DFCDE6269AF}"/>
</file>

<file path=customXml/itemProps3.xml><?xml version="1.0" encoding="utf-8"?>
<ds:datastoreItem xmlns:ds="http://schemas.openxmlformats.org/officeDocument/2006/customXml" ds:itemID="{62BA558D-238F-417D-9A3A-BD8DFD7CBDD7}"/>
</file>

<file path=customXml/itemProps4.xml><?xml version="1.0" encoding="utf-8"?>
<ds:datastoreItem xmlns:ds="http://schemas.openxmlformats.org/officeDocument/2006/customXml" ds:itemID="{3F85B18F-0B7D-4C87-B34B-29CEECD2EF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Алена</cp:lastModifiedBy>
  <cp:revision>2</cp:revision>
  <dcterms:created xsi:type="dcterms:W3CDTF">2020-11-12T22:34:00Z</dcterms:created>
  <dcterms:modified xsi:type="dcterms:W3CDTF">2020-11-12T22:34:00Z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</Properties>
</file>